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A2" w:rsidRPr="00A459AE" w:rsidRDefault="00A459AE" w:rsidP="00A459A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AE">
        <w:rPr>
          <w:rFonts w:ascii="Times New Roman" w:hAnsi="Times New Roman" w:cs="Times New Roman"/>
          <w:sz w:val="28"/>
          <w:szCs w:val="28"/>
        </w:rPr>
        <w:t>В соответствии с приказом  начальника финансового управления администрации муниципального образования город-курорт Геленджик (далее - финансовое управление) от 20 сентября 2018 года №64 «О назначении внеплановой камеральной проверки» проведена внеплановая камеральная проверка муниципального бюджетного учреждения  здравоохранения «Городская больница» муниципального образования город-курорт Геленджик по вопросу соблюдения законодательства Российской Федерации и иных нормативных правовых актов о контрактной системе в сфере закупок товаров, работ, услуг</w:t>
      </w:r>
      <w:proofErr w:type="gramEnd"/>
      <w:r w:rsidRPr="00A459AE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нужд в отношении закупки  № 183230401939923040100101121124399000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которого составлен акт. </w:t>
      </w:r>
      <w:bookmarkStart w:id="0" w:name="_GoBack"/>
      <w:bookmarkEnd w:id="0"/>
    </w:p>
    <w:sectPr w:rsidR="00C06EA2" w:rsidRPr="00A4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AE"/>
    <w:rsid w:val="00A459AE"/>
    <w:rsid w:val="00C0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1</cp:revision>
  <cp:lastPrinted>2019-01-11T12:44:00Z</cp:lastPrinted>
  <dcterms:created xsi:type="dcterms:W3CDTF">2019-01-11T12:42:00Z</dcterms:created>
  <dcterms:modified xsi:type="dcterms:W3CDTF">2019-01-11T12:45:00Z</dcterms:modified>
</cp:coreProperties>
</file>